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D1639" w14:textId="1FDE66E2" w:rsidR="00C916F8" w:rsidRPr="0020531E" w:rsidRDefault="0020531E" w:rsidP="003E54BC">
      <w:pPr>
        <w:jc w:val="center"/>
        <w:rPr>
          <w:b/>
          <w:bCs/>
          <w:sz w:val="72"/>
          <w:szCs w:val="72"/>
        </w:rPr>
      </w:pPr>
      <w:r w:rsidRPr="0020531E">
        <w:rPr>
          <w:b/>
          <w:bCs/>
          <w:noProof/>
          <w:sz w:val="72"/>
          <w:szCs w:val="72"/>
        </w:rPr>
        <w:drawing>
          <wp:anchor distT="0" distB="0" distL="114300" distR="114300" simplePos="0" relativeHeight="251660288" behindDoc="0" locked="0" layoutInCell="1" allowOverlap="1" wp14:anchorId="054766D1" wp14:editId="1AF4205D">
            <wp:simplePos x="0" y="0"/>
            <wp:positionH relativeFrom="margin">
              <wp:align>right</wp:align>
            </wp:positionH>
            <wp:positionV relativeFrom="paragraph">
              <wp:posOffset>-368300</wp:posOffset>
            </wp:positionV>
            <wp:extent cx="945931" cy="872855"/>
            <wp:effectExtent l="0" t="0" r="6985" b="3810"/>
            <wp:wrapNone/>
            <wp:docPr id="1835945616" name="Billede 183594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5931" cy="872855"/>
                    </a:xfrm>
                    <a:prstGeom prst="rect">
                      <a:avLst/>
                    </a:prstGeom>
                  </pic:spPr>
                </pic:pic>
              </a:graphicData>
            </a:graphic>
            <wp14:sizeRelH relativeFrom="page">
              <wp14:pctWidth>0</wp14:pctWidth>
            </wp14:sizeRelH>
            <wp14:sizeRelV relativeFrom="page">
              <wp14:pctHeight>0</wp14:pctHeight>
            </wp14:sizeRelV>
          </wp:anchor>
        </w:drawing>
      </w:r>
      <w:r w:rsidRPr="0020531E">
        <w:rPr>
          <w:b/>
          <w:bCs/>
          <w:noProof/>
          <w:sz w:val="72"/>
          <w:szCs w:val="72"/>
        </w:rPr>
        <w:t>HESTE-BINGO</w:t>
      </w:r>
    </w:p>
    <w:p w14:paraId="6B7C0B41" w14:textId="77777777" w:rsidR="003E54BC" w:rsidRDefault="003E54BC" w:rsidP="003E54BC">
      <w:pPr>
        <w:jc w:val="center"/>
      </w:pPr>
    </w:p>
    <w:p w14:paraId="323C711F" w14:textId="77777777" w:rsidR="00EE1332" w:rsidRDefault="00EE1332"/>
    <w:tbl>
      <w:tblPr>
        <w:tblStyle w:val="Tabel-Gitter"/>
        <w:tblW w:w="9634" w:type="dxa"/>
        <w:tblLook w:val="04A0" w:firstRow="1" w:lastRow="0" w:firstColumn="1" w:lastColumn="0" w:noHBand="0" w:noVBand="1"/>
      </w:tblPr>
      <w:tblGrid>
        <w:gridCol w:w="2526"/>
        <w:gridCol w:w="1864"/>
        <w:gridCol w:w="5244"/>
      </w:tblGrid>
      <w:tr w:rsidR="00FC369A" w14:paraId="016852B7" w14:textId="3BF97927" w:rsidTr="5FCFB325">
        <w:tc>
          <w:tcPr>
            <w:tcW w:w="2526" w:type="dxa"/>
            <w:shd w:val="clear" w:color="auto" w:fill="CCFF99"/>
          </w:tcPr>
          <w:p w14:paraId="16588A51" w14:textId="759DF4BE" w:rsidR="00301F0B" w:rsidRPr="000A58CE" w:rsidRDefault="00301F0B">
            <w:pPr>
              <w:rPr>
                <w:b/>
                <w:bCs/>
              </w:rPr>
            </w:pPr>
            <w:r w:rsidRPr="000A58CE">
              <w:rPr>
                <w:b/>
                <w:bCs/>
              </w:rPr>
              <w:t>Ikon</w:t>
            </w:r>
          </w:p>
        </w:tc>
        <w:tc>
          <w:tcPr>
            <w:tcW w:w="1864" w:type="dxa"/>
            <w:shd w:val="clear" w:color="auto" w:fill="CCFF99"/>
          </w:tcPr>
          <w:p w14:paraId="5DBEF275" w14:textId="576BE134" w:rsidR="00301F0B" w:rsidRPr="000A58CE" w:rsidRDefault="00301F0B" w:rsidP="00301F0B">
            <w:pPr>
              <w:rPr>
                <w:b/>
                <w:bCs/>
              </w:rPr>
            </w:pPr>
            <w:r w:rsidRPr="000A58CE">
              <w:rPr>
                <w:b/>
                <w:bCs/>
              </w:rPr>
              <w:t>Beskrivelse</w:t>
            </w:r>
          </w:p>
        </w:tc>
        <w:tc>
          <w:tcPr>
            <w:tcW w:w="5244" w:type="dxa"/>
            <w:shd w:val="clear" w:color="auto" w:fill="CCFF99"/>
          </w:tcPr>
          <w:p w14:paraId="6CA999F8" w14:textId="06DA6C53" w:rsidR="00301F0B" w:rsidRPr="000A58CE" w:rsidRDefault="00301F0B">
            <w:pPr>
              <w:rPr>
                <w:b/>
                <w:bCs/>
              </w:rPr>
            </w:pPr>
            <w:r w:rsidRPr="000A58CE">
              <w:rPr>
                <w:b/>
                <w:bCs/>
              </w:rPr>
              <w:t>Uddybende tekst</w:t>
            </w:r>
            <w:r w:rsidR="00F66434" w:rsidRPr="000A58CE">
              <w:rPr>
                <w:b/>
                <w:bCs/>
              </w:rPr>
              <w:t xml:space="preserve"> – børneforklaring til f.eks. oplæsning</w:t>
            </w:r>
          </w:p>
        </w:tc>
      </w:tr>
      <w:tr w:rsidR="00FC369A" w14:paraId="7DBA260D" w14:textId="41849FE7" w:rsidTr="5FCFB325">
        <w:tc>
          <w:tcPr>
            <w:tcW w:w="2526" w:type="dxa"/>
          </w:tcPr>
          <w:p w14:paraId="316A01B4" w14:textId="77777777" w:rsidR="00301F0B" w:rsidRDefault="002E1EA9" w:rsidP="000A58CE">
            <w:r>
              <w:rPr>
                <w:noProof/>
              </w:rPr>
              <w:drawing>
                <wp:inline distT="0" distB="0" distL="0" distR="0" wp14:anchorId="7BE4928C" wp14:editId="2645B9BA">
                  <wp:extent cx="1342227" cy="1342227"/>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7287" cy="1347287"/>
                          </a:xfrm>
                          <a:prstGeom prst="rect">
                            <a:avLst/>
                          </a:prstGeom>
                          <a:noFill/>
                          <a:ln>
                            <a:noFill/>
                          </a:ln>
                        </pic:spPr>
                      </pic:pic>
                    </a:graphicData>
                  </a:graphic>
                </wp:inline>
              </w:drawing>
            </w:r>
          </w:p>
          <w:p w14:paraId="1A39F2A7" w14:textId="63E3B37F" w:rsidR="00FC369A" w:rsidRDefault="00FC369A" w:rsidP="000A58CE"/>
        </w:tc>
        <w:tc>
          <w:tcPr>
            <w:tcW w:w="1864" w:type="dxa"/>
          </w:tcPr>
          <w:p w14:paraId="3C1E9EAD" w14:textId="06DD7C1C" w:rsidR="00301F0B" w:rsidRDefault="00301F0B">
            <w:r>
              <w:t>Find et skilt</w:t>
            </w:r>
            <w:r w:rsidR="00B3382C">
              <w:t xml:space="preserve"> hvor der står</w:t>
            </w:r>
            <w:r w:rsidR="000A58CE">
              <w:t>,</w:t>
            </w:r>
            <w:r w:rsidR="00B3382C">
              <w:t xml:space="preserve"> at man skal holde afstand til hestene.</w:t>
            </w:r>
          </w:p>
        </w:tc>
        <w:tc>
          <w:tcPr>
            <w:tcW w:w="5244" w:type="dxa"/>
          </w:tcPr>
          <w:p w14:paraId="2C9174D4" w14:textId="77777777" w:rsidR="00615587" w:rsidRDefault="00EE54DE">
            <w:r>
              <w:t>Det er vigtigt</w:t>
            </w:r>
            <w:r w:rsidR="00615587">
              <w:t xml:space="preserve"> at man ikke</w:t>
            </w:r>
            <w:r>
              <w:t xml:space="preserve"> komme</w:t>
            </w:r>
            <w:r w:rsidR="00615587">
              <w:t>r</w:t>
            </w:r>
            <w:r>
              <w:t xml:space="preserve"> for tæt på hestene.</w:t>
            </w:r>
          </w:p>
          <w:p w14:paraId="45F156CF" w14:textId="71F3AF1A" w:rsidR="00615587" w:rsidRDefault="00EE54DE">
            <w:r>
              <w:t xml:space="preserve"> </w:t>
            </w:r>
          </w:p>
          <w:p w14:paraId="17F72E79" w14:textId="01175A7F" w:rsidR="00301F0B" w:rsidRDefault="00EE54DE">
            <w:r>
              <w:t>Selvom de er søde og ikke bider, så er de flugtdyr. Det vil sige, at hvis de bliver forskrækkede</w:t>
            </w:r>
            <w:r w:rsidR="00615587">
              <w:t>, løber de meget hurtigt væk, og så kan de komme til at løbe ind i nogen</w:t>
            </w:r>
            <w:r w:rsidR="0025228A">
              <w:t xml:space="preserve">, som kommer til skade. </w:t>
            </w:r>
          </w:p>
        </w:tc>
      </w:tr>
      <w:tr w:rsidR="00FC369A" w14:paraId="260B160A" w14:textId="00BE8B5D" w:rsidTr="5FCFB325">
        <w:tc>
          <w:tcPr>
            <w:tcW w:w="2526" w:type="dxa"/>
          </w:tcPr>
          <w:p w14:paraId="2E478B15" w14:textId="77777777" w:rsidR="00301F0B" w:rsidRDefault="002E1EA9">
            <w:r>
              <w:rPr>
                <w:noProof/>
              </w:rPr>
              <w:drawing>
                <wp:inline distT="0" distB="0" distL="0" distR="0" wp14:anchorId="56AAA7A0" wp14:editId="31677CA7">
                  <wp:extent cx="1331987" cy="1331987"/>
                  <wp:effectExtent l="0" t="0" r="1905" b="190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3448" cy="1343448"/>
                          </a:xfrm>
                          <a:prstGeom prst="rect">
                            <a:avLst/>
                          </a:prstGeom>
                          <a:noFill/>
                          <a:ln>
                            <a:noFill/>
                          </a:ln>
                        </pic:spPr>
                      </pic:pic>
                    </a:graphicData>
                  </a:graphic>
                </wp:inline>
              </w:drawing>
            </w:r>
          </w:p>
          <w:p w14:paraId="6952C917" w14:textId="4AD025D0" w:rsidR="00FC369A" w:rsidRDefault="00FC369A"/>
        </w:tc>
        <w:tc>
          <w:tcPr>
            <w:tcW w:w="1864" w:type="dxa"/>
          </w:tcPr>
          <w:p w14:paraId="27F967AD" w14:textId="149F97F0" w:rsidR="00301F0B" w:rsidRDefault="00B3382C">
            <w:r>
              <w:t>Find et skilt hvor der står</w:t>
            </w:r>
            <w:r w:rsidR="000A58CE">
              <w:t>,</w:t>
            </w:r>
            <w:r>
              <w:t xml:space="preserve"> at man </w:t>
            </w:r>
            <w:r w:rsidR="002E1EA9">
              <w:t>ikke må fodre hestene.</w:t>
            </w:r>
          </w:p>
        </w:tc>
        <w:tc>
          <w:tcPr>
            <w:tcW w:w="5244" w:type="dxa"/>
          </w:tcPr>
          <w:p w14:paraId="49EBBDE4" w14:textId="49914C6E" w:rsidR="00D3409D" w:rsidRDefault="00D3409D" w:rsidP="5FCFB325">
            <w:r>
              <w:t xml:space="preserve">Dyr der lever i naturen kan sagtens selv finde deres mad. </w:t>
            </w:r>
          </w:p>
          <w:p w14:paraId="3D45E755" w14:textId="1BCCDAC2" w:rsidR="00EE54DE" w:rsidRDefault="00EE54DE" w:rsidP="5FCFB325">
            <w:r>
              <w:t>Hvis de bliver vant til at blive fodret, stopper de med at spise planterne her, og det er ikke så godt, fordi det er supergodt for naturen, når hestene spiser planterne.</w:t>
            </w:r>
          </w:p>
          <w:p w14:paraId="404280D7" w14:textId="77777777" w:rsidR="00EE54DE" w:rsidRDefault="00EE54DE" w:rsidP="5FCFB325"/>
          <w:p w14:paraId="3FD82095" w14:textId="197BDFB9" w:rsidR="00301F0B" w:rsidRDefault="00D3409D" w:rsidP="5FCFB325">
            <w:r>
              <w:t xml:space="preserve">Hvis hestene bliver fodret med noget, de ikke kan tåle, kan de ikke kaste op og kan blive meget syge. </w:t>
            </w:r>
          </w:p>
          <w:p w14:paraId="28F51321" w14:textId="46AF4959" w:rsidR="00D3409D" w:rsidRDefault="00D3409D" w:rsidP="5FCFB325"/>
        </w:tc>
      </w:tr>
      <w:tr w:rsidR="00FC369A" w14:paraId="22D0E971" w14:textId="6E763222" w:rsidTr="5FCFB325">
        <w:tc>
          <w:tcPr>
            <w:tcW w:w="2526" w:type="dxa"/>
          </w:tcPr>
          <w:p w14:paraId="2C1DB892" w14:textId="77777777" w:rsidR="00301F0B" w:rsidRDefault="000A58CE">
            <w:r>
              <w:rPr>
                <w:noProof/>
              </w:rPr>
              <w:drawing>
                <wp:inline distT="0" distB="0" distL="0" distR="0" wp14:anchorId="5FEF8590" wp14:editId="07A45CE5">
                  <wp:extent cx="1336116" cy="1334811"/>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49784" cy="1348465"/>
                          </a:xfrm>
                          <a:prstGeom prst="rect">
                            <a:avLst/>
                          </a:prstGeom>
                        </pic:spPr>
                      </pic:pic>
                    </a:graphicData>
                  </a:graphic>
                </wp:inline>
              </w:drawing>
            </w:r>
          </w:p>
          <w:p w14:paraId="309F403A" w14:textId="09AF7B66" w:rsidR="00FC369A" w:rsidRDefault="00FC369A"/>
        </w:tc>
        <w:tc>
          <w:tcPr>
            <w:tcW w:w="1864" w:type="dxa"/>
          </w:tcPr>
          <w:p w14:paraId="686FC477" w14:textId="1F8B3175" w:rsidR="00301F0B" w:rsidRDefault="00F66434">
            <w:r>
              <w:t>Find stedet, hvor en hund</w:t>
            </w:r>
            <w:r w:rsidR="002E1EA9">
              <w:t xml:space="preserve"> må</w:t>
            </w:r>
            <w:r>
              <w:t>, løbe frit</w:t>
            </w:r>
            <w:r w:rsidR="002E1EA9">
              <w:t>.</w:t>
            </w:r>
          </w:p>
        </w:tc>
        <w:tc>
          <w:tcPr>
            <w:tcW w:w="5244" w:type="dxa"/>
          </w:tcPr>
          <w:p w14:paraId="476E3A03" w14:textId="79A0D2A5" w:rsidR="00301F0B" w:rsidRDefault="0025228A" w:rsidP="5FCFB325">
            <w:r>
              <w:t xml:space="preserve">Det er ikke tilladt at have løse hunde andre steder end her. Det er så hundene ikke forstyrrer den vilde natur, f.eks. fuglene, men også for at undgå ulykker, hvis hundene løber rundt inde i hestefolden. </w:t>
            </w:r>
          </w:p>
        </w:tc>
      </w:tr>
      <w:tr w:rsidR="00FC369A" w14:paraId="4DD45C30" w14:textId="6AB46213" w:rsidTr="5FCFB325">
        <w:tc>
          <w:tcPr>
            <w:tcW w:w="2526" w:type="dxa"/>
          </w:tcPr>
          <w:p w14:paraId="77179BA1" w14:textId="77777777" w:rsidR="00301F0B" w:rsidRDefault="002E1EA9">
            <w:r>
              <w:rPr>
                <w:noProof/>
              </w:rPr>
              <w:drawing>
                <wp:inline distT="0" distB="0" distL="0" distR="0" wp14:anchorId="607BF34C" wp14:editId="19C583E7">
                  <wp:extent cx="1351671" cy="1351671"/>
                  <wp:effectExtent l="0" t="0" r="1270" b="127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6022" cy="1366022"/>
                          </a:xfrm>
                          <a:prstGeom prst="rect">
                            <a:avLst/>
                          </a:prstGeom>
                          <a:noFill/>
                          <a:ln>
                            <a:noFill/>
                          </a:ln>
                        </pic:spPr>
                      </pic:pic>
                    </a:graphicData>
                  </a:graphic>
                </wp:inline>
              </w:drawing>
            </w:r>
          </w:p>
          <w:p w14:paraId="43985038" w14:textId="0B3E7B94" w:rsidR="00FC369A" w:rsidRDefault="00FC369A"/>
        </w:tc>
        <w:tc>
          <w:tcPr>
            <w:tcW w:w="1864" w:type="dxa"/>
          </w:tcPr>
          <w:p w14:paraId="454A48B7" w14:textId="6AADD602" w:rsidR="00301F0B" w:rsidRDefault="00F66434">
            <w:r>
              <w:t>Find hesten</w:t>
            </w:r>
            <w:r w:rsidR="000A58CE">
              <w:t>,</w:t>
            </w:r>
            <w:r>
              <w:t xml:space="preserve"> der ikke er grå, men rød</w:t>
            </w:r>
          </w:p>
        </w:tc>
        <w:tc>
          <w:tcPr>
            <w:tcW w:w="5244" w:type="dxa"/>
          </w:tcPr>
          <w:p w14:paraId="3502476A" w14:textId="6802E742" w:rsidR="00301F0B" w:rsidRDefault="00F66434">
            <w:r>
              <w:t xml:space="preserve">Ligesom med mennesker er der forskel på heste. Nogle mennesker er lyshårede, andre mørkhårede og nogle rødhårede. Heste kan også variere </w:t>
            </w:r>
            <w:r w:rsidR="00FC369A">
              <w:t xml:space="preserve">- </w:t>
            </w:r>
            <w:r>
              <w:t xml:space="preserve">og en af de tre heste her er </w:t>
            </w:r>
            <w:r w:rsidR="0025228A">
              <w:t>rød</w:t>
            </w:r>
            <w:r>
              <w:t>, mens de andre er grå.</w:t>
            </w:r>
          </w:p>
          <w:p w14:paraId="25235CB4" w14:textId="7E638196" w:rsidR="00301F0B" w:rsidRDefault="0025228A" w:rsidP="5FCFB325">
            <w:r>
              <w:t>Men kan du se, at alle tre heste har</w:t>
            </w:r>
            <w:r w:rsidR="5FCFB325">
              <w:t xml:space="preserve"> </w:t>
            </w:r>
            <w:r>
              <w:t>en</w:t>
            </w:r>
            <w:r w:rsidR="5FCFB325">
              <w:t xml:space="preserve"> </w:t>
            </w:r>
            <w:r>
              <w:t>”</w:t>
            </w:r>
            <w:r w:rsidR="5FCFB325">
              <w:t>ål</w:t>
            </w:r>
            <w:r>
              <w:t>”</w:t>
            </w:r>
            <w:r w:rsidR="5FCFB325">
              <w:t xml:space="preserve"> på ryg</w:t>
            </w:r>
            <w:r>
              <w:t>gen</w:t>
            </w:r>
            <w:r w:rsidR="5FCFB325">
              <w:t xml:space="preserve"> og striber på benene</w:t>
            </w:r>
            <w:r>
              <w:t>?</w:t>
            </w:r>
          </w:p>
        </w:tc>
      </w:tr>
      <w:tr w:rsidR="00FC369A" w14:paraId="78F5A221" w14:textId="58A82B26" w:rsidTr="5FCFB325">
        <w:tc>
          <w:tcPr>
            <w:tcW w:w="2526" w:type="dxa"/>
          </w:tcPr>
          <w:p w14:paraId="66E170C1" w14:textId="48987D1E" w:rsidR="00301F0B" w:rsidRDefault="002E1EA9">
            <w:r>
              <w:rPr>
                <w:noProof/>
              </w:rPr>
              <w:drawing>
                <wp:inline distT="0" distB="0" distL="0" distR="0" wp14:anchorId="08C11618" wp14:editId="73818689">
                  <wp:extent cx="1342106" cy="1342106"/>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2732" cy="1352732"/>
                          </a:xfrm>
                          <a:prstGeom prst="rect">
                            <a:avLst/>
                          </a:prstGeom>
                          <a:noFill/>
                          <a:ln>
                            <a:noFill/>
                          </a:ln>
                        </pic:spPr>
                      </pic:pic>
                    </a:graphicData>
                  </a:graphic>
                </wp:inline>
              </w:drawing>
            </w:r>
          </w:p>
        </w:tc>
        <w:tc>
          <w:tcPr>
            <w:tcW w:w="1864" w:type="dxa"/>
          </w:tcPr>
          <w:p w14:paraId="71AF9BB7" w14:textId="54C04001" w:rsidR="00301F0B" w:rsidRDefault="00F66434">
            <w:r>
              <w:t>Find kilden</w:t>
            </w:r>
          </w:p>
        </w:tc>
        <w:tc>
          <w:tcPr>
            <w:tcW w:w="5244" w:type="dxa"/>
          </w:tcPr>
          <w:p w14:paraId="7A3D879A" w14:textId="36AC29BE" w:rsidR="00301F0B" w:rsidRDefault="004D0275">
            <w:r>
              <w:t xml:space="preserve">Det kaldes en kilde hvor vandet naturligt løber ud af jordoverfladen fra grundvandet. </w:t>
            </w:r>
            <w:r w:rsidR="00A769BB">
              <w:t>Omkring den</w:t>
            </w:r>
            <w:r w:rsidR="00B07553">
              <w:t xml:space="preserve"> er der en masse kalk, som kommer fra kilden. Det er der mange planter, der godt kan lide. </w:t>
            </w:r>
          </w:p>
          <w:p w14:paraId="468C2EC4" w14:textId="3652515D" w:rsidR="00301F0B" w:rsidRDefault="5FCFB325" w:rsidP="5FCFB325">
            <w:r>
              <w:t>Heste</w:t>
            </w:r>
            <w:r w:rsidR="00C916F8">
              <w:t>ne</w:t>
            </w:r>
            <w:r>
              <w:t xml:space="preserve"> drikker vand i kilde og vandløb</w:t>
            </w:r>
            <w:r w:rsidR="00C916F8">
              <w:t>.</w:t>
            </w:r>
          </w:p>
        </w:tc>
      </w:tr>
      <w:tr w:rsidR="00FC369A" w14:paraId="0AC07C88" w14:textId="0AEAE681" w:rsidTr="5FCFB325">
        <w:tc>
          <w:tcPr>
            <w:tcW w:w="2526" w:type="dxa"/>
          </w:tcPr>
          <w:p w14:paraId="0AE37316" w14:textId="77777777" w:rsidR="00301F0B" w:rsidRDefault="002E1EA9">
            <w:r>
              <w:rPr>
                <w:noProof/>
              </w:rPr>
              <w:lastRenderedPageBreak/>
              <w:drawing>
                <wp:inline distT="0" distB="0" distL="0" distR="0" wp14:anchorId="56CCDBC5" wp14:editId="505B17E1">
                  <wp:extent cx="1331905" cy="1331905"/>
                  <wp:effectExtent l="0" t="0" r="1905" b="190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8128" cy="1348128"/>
                          </a:xfrm>
                          <a:prstGeom prst="rect">
                            <a:avLst/>
                          </a:prstGeom>
                          <a:noFill/>
                          <a:ln>
                            <a:noFill/>
                          </a:ln>
                        </pic:spPr>
                      </pic:pic>
                    </a:graphicData>
                  </a:graphic>
                </wp:inline>
              </w:drawing>
            </w:r>
          </w:p>
          <w:p w14:paraId="0259C680" w14:textId="5FBA5889" w:rsidR="00FC369A" w:rsidRDefault="00FC369A"/>
        </w:tc>
        <w:tc>
          <w:tcPr>
            <w:tcW w:w="1864" w:type="dxa"/>
          </w:tcPr>
          <w:p w14:paraId="4920CF60" w14:textId="15AC44D0" w:rsidR="00301F0B" w:rsidRDefault="004D0275">
            <w:r>
              <w:t>Find læskuret</w:t>
            </w:r>
          </w:p>
        </w:tc>
        <w:tc>
          <w:tcPr>
            <w:tcW w:w="5244" w:type="dxa"/>
          </w:tcPr>
          <w:p w14:paraId="63C92A34" w14:textId="584DDD17" w:rsidR="00EE4662" w:rsidRDefault="5FCFB325" w:rsidP="00EE4662">
            <w:r>
              <w:t>Normalt har vilde dyr ikke behov for læskur, men h</w:t>
            </w:r>
            <w:r w:rsidR="00EE4662">
              <w:t xml:space="preserve">er kan hestene finde læ og tørt leje. </w:t>
            </w:r>
          </w:p>
          <w:p w14:paraId="054D5BC7" w14:textId="3764EA07" w:rsidR="5FCFB325" w:rsidRDefault="5FCFB325"/>
          <w:p w14:paraId="3C895472" w14:textId="78FE701F" w:rsidR="00301F0B" w:rsidRDefault="00FC369A">
            <w:r>
              <w:t xml:space="preserve">Faktisk er der ansøgt om et </w:t>
            </w:r>
            <w:r w:rsidR="004D0275">
              <w:t xml:space="preserve">mere permanent og bedre </w:t>
            </w:r>
            <w:r w:rsidR="0028487E">
              <w:t>skur</w:t>
            </w:r>
            <w:r w:rsidR="004D0275">
              <w:t xml:space="preserve"> til hestene</w:t>
            </w:r>
            <w:r>
              <w:t>.</w:t>
            </w:r>
          </w:p>
          <w:p w14:paraId="498B26A0" w14:textId="77777777" w:rsidR="0028487E" w:rsidRDefault="0028487E"/>
          <w:p w14:paraId="70999969" w14:textId="424A1513" w:rsidR="00301F0B" w:rsidRDefault="0028487E" w:rsidP="5FCFB325">
            <w:r>
              <w:t>Hestene kan sagtens holde varmen med deres pels, og de</w:t>
            </w:r>
            <w:r w:rsidR="5FCFB325">
              <w:t xml:space="preserve"> </w:t>
            </w:r>
            <w:r>
              <w:t>bruger det mest</w:t>
            </w:r>
            <w:r w:rsidR="5FCFB325">
              <w:t xml:space="preserve"> om sommeren for at undgå fluer</w:t>
            </w:r>
            <w:r>
              <w:t>.</w:t>
            </w:r>
          </w:p>
        </w:tc>
      </w:tr>
      <w:tr w:rsidR="00FC369A" w14:paraId="1C89BB49" w14:textId="77777777" w:rsidTr="5FCFB325">
        <w:tc>
          <w:tcPr>
            <w:tcW w:w="2526" w:type="dxa"/>
          </w:tcPr>
          <w:p w14:paraId="1866B730" w14:textId="77777777" w:rsidR="004D0275" w:rsidRDefault="002E1EA9">
            <w:r>
              <w:rPr>
                <w:noProof/>
              </w:rPr>
              <w:drawing>
                <wp:inline distT="0" distB="0" distL="0" distR="0" wp14:anchorId="6E131621" wp14:editId="08F983CA">
                  <wp:extent cx="1341863" cy="1341863"/>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595" cy="1352595"/>
                          </a:xfrm>
                          <a:prstGeom prst="rect">
                            <a:avLst/>
                          </a:prstGeom>
                          <a:noFill/>
                          <a:ln>
                            <a:noFill/>
                          </a:ln>
                        </pic:spPr>
                      </pic:pic>
                    </a:graphicData>
                  </a:graphic>
                </wp:inline>
              </w:drawing>
            </w:r>
          </w:p>
          <w:p w14:paraId="260AAD3E" w14:textId="52C2DB5F" w:rsidR="00FC369A" w:rsidRDefault="00FC369A"/>
        </w:tc>
        <w:tc>
          <w:tcPr>
            <w:tcW w:w="1864" w:type="dxa"/>
          </w:tcPr>
          <w:p w14:paraId="02A4DA26" w14:textId="765F75B4" w:rsidR="004D0275" w:rsidRDefault="00393535">
            <w:r>
              <w:t>Find en hestepære</w:t>
            </w:r>
          </w:p>
        </w:tc>
        <w:tc>
          <w:tcPr>
            <w:tcW w:w="5244" w:type="dxa"/>
          </w:tcPr>
          <w:p w14:paraId="18307BD7" w14:textId="532490ED" w:rsidR="004D0275" w:rsidRDefault="00393535">
            <w:r>
              <w:t xml:space="preserve">Hestepærer er </w:t>
            </w:r>
            <w:r w:rsidR="0079002B">
              <w:t xml:space="preserve">et andet ord for </w:t>
            </w:r>
            <w:r>
              <w:t xml:space="preserve">hestenes lorte. </w:t>
            </w:r>
          </w:p>
          <w:p w14:paraId="7E272A03" w14:textId="1C814160" w:rsidR="0079002B" w:rsidRDefault="0079002B">
            <w:r>
              <w:t xml:space="preserve">Hestes lorte er knoldede og tørre </w:t>
            </w:r>
            <w:r w:rsidR="0028487E">
              <w:t>fordi hestene kun spiser planter. Derfor er lortene heller ikke ulækre.</w:t>
            </w:r>
          </w:p>
          <w:p w14:paraId="0951A73E" w14:textId="5FBE52BB" w:rsidR="005F1D37" w:rsidRDefault="005F1D37">
            <w:r>
              <w:t xml:space="preserve">Hestepærerne </w:t>
            </w:r>
            <w:r w:rsidR="0028487E">
              <w:t xml:space="preserve">er godt for naturen. F.eks. ligger fluer deres æg i hestepærerne. </w:t>
            </w:r>
          </w:p>
        </w:tc>
      </w:tr>
      <w:tr w:rsidR="00FC369A" w14:paraId="72EB4EFF" w14:textId="77777777" w:rsidTr="5FCFB325">
        <w:tc>
          <w:tcPr>
            <w:tcW w:w="2526" w:type="dxa"/>
          </w:tcPr>
          <w:p w14:paraId="6C1C4483" w14:textId="77777777" w:rsidR="004D0275" w:rsidRDefault="000A58CE">
            <w:r>
              <w:rPr>
                <w:noProof/>
              </w:rPr>
              <w:drawing>
                <wp:inline distT="0" distB="0" distL="0" distR="0" wp14:anchorId="6D21F6C8" wp14:editId="56E1DC1C">
                  <wp:extent cx="1341863" cy="1341863"/>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4569" cy="1354569"/>
                          </a:xfrm>
                          <a:prstGeom prst="rect">
                            <a:avLst/>
                          </a:prstGeom>
                          <a:noFill/>
                          <a:ln>
                            <a:noFill/>
                          </a:ln>
                        </pic:spPr>
                      </pic:pic>
                    </a:graphicData>
                  </a:graphic>
                </wp:inline>
              </w:drawing>
            </w:r>
          </w:p>
          <w:p w14:paraId="6AE2AE1C" w14:textId="378E6097" w:rsidR="00FC369A" w:rsidRDefault="00FC369A"/>
        </w:tc>
        <w:tc>
          <w:tcPr>
            <w:tcW w:w="1864" w:type="dxa"/>
          </w:tcPr>
          <w:p w14:paraId="153E4785" w14:textId="748FF998" w:rsidR="004D0275" w:rsidRDefault="000A58CE">
            <w:r>
              <w:t>Find et godt hestefodspor</w:t>
            </w:r>
          </w:p>
        </w:tc>
        <w:tc>
          <w:tcPr>
            <w:tcW w:w="5244" w:type="dxa"/>
          </w:tcPr>
          <w:p w14:paraId="52C519C8" w14:textId="6CD94DA0" w:rsidR="00393535" w:rsidRDefault="005F1D37">
            <w:r>
              <w:t>Heste har</w:t>
            </w:r>
            <w:r w:rsidR="000A58CE">
              <w:t xml:space="preserve"> ikke fingre eller klør. </w:t>
            </w:r>
          </w:p>
          <w:p w14:paraId="1B6F0126" w14:textId="0268F093" w:rsidR="00F605B2" w:rsidRDefault="005F1D37" w:rsidP="00393535">
            <w:r>
              <w:t>H</w:t>
            </w:r>
            <w:r w:rsidR="00393535">
              <w:t xml:space="preserve">ver fod </w:t>
            </w:r>
            <w:r w:rsidR="00A72D62">
              <w:t>har derimod bare én stor negl, som kaldes en hov.</w:t>
            </w:r>
          </w:p>
          <w:p w14:paraId="105CB5A8" w14:textId="4FEBB0FD" w:rsidR="00393535" w:rsidRDefault="5FCFB325">
            <w:r>
              <w:t>De vilde heste har ingen hestesko og de får ikke beskåret hove af en smed. Det klarer de selv</w:t>
            </w:r>
            <w:r w:rsidR="00F605B2">
              <w:t>, fordi de går i deres naturlige miljø.</w:t>
            </w:r>
          </w:p>
          <w:p w14:paraId="6CF2655F" w14:textId="77777777" w:rsidR="00393535" w:rsidRDefault="00393535"/>
          <w:p w14:paraId="114A855F" w14:textId="2D83D45C" w:rsidR="004D0275" w:rsidRDefault="004D0275"/>
        </w:tc>
      </w:tr>
      <w:tr w:rsidR="00FC369A" w14:paraId="356DE424" w14:textId="77777777" w:rsidTr="5FCFB325">
        <w:tc>
          <w:tcPr>
            <w:tcW w:w="2526" w:type="dxa"/>
          </w:tcPr>
          <w:p w14:paraId="4A70BD25" w14:textId="77777777" w:rsidR="004D0275" w:rsidRDefault="00393535">
            <w:r>
              <w:rPr>
                <w:noProof/>
              </w:rPr>
              <w:drawing>
                <wp:inline distT="0" distB="0" distL="0" distR="0" wp14:anchorId="5FE81865" wp14:editId="510085E0">
                  <wp:extent cx="1332540" cy="1332540"/>
                  <wp:effectExtent l="0" t="0" r="1270" b="127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2743" cy="1342743"/>
                          </a:xfrm>
                          <a:prstGeom prst="rect">
                            <a:avLst/>
                          </a:prstGeom>
                          <a:noFill/>
                          <a:ln>
                            <a:noFill/>
                          </a:ln>
                        </pic:spPr>
                      </pic:pic>
                    </a:graphicData>
                  </a:graphic>
                </wp:inline>
              </w:drawing>
            </w:r>
          </w:p>
          <w:p w14:paraId="48428366" w14:textId="137D569F" w:rsidR="00FC369A" w:rsidRDefault="00FC369A"/>
        </w:tc>
        <w:tc>
          <w:tcPr>
            <w:tcW w:w="1864" w:type="dxa"/>
          </w:tcPr>
          <w:p w14:paraId="3AB7B626" w14:textId="4123184E" w:rsidR="004D0275" w:rsidRDefault="00393535">
            <w:r>
              <w:t>Find en pæl med nummer.</w:t>
            </w:r>
          </w:p>
        </w:tc>
        <w:tc>
          <w:tcPr>
            <w:tcW w:w="5244" w:type="dxa"/>
          </w:tcPr>
          <w:p w14:paraId="411D877C" w14:textId="30025988" w:rsidR="5FCFB325" w:rsidRDefault="5FCFB325" w:rsidP="5FCFB325">
            <w:r>
              <w:t>Hvorfor tror du den er sat op?</w:t>
            </w:r>
          </w:p>
          <w:p w14:paraId="68EF3D8E" w14:textId="77777777" w:rsidR="00F605B2" w:rsidRDefault="00F605B2" w:rsidP="5FCFB325"/>
          <w:p w14:paraId="34D39E55" w14:textId="3CB0A747" w:rsidR="00393535" w:rsidRDefault="00393535">
            <w:r>
              <w:t>Den markerer et område, hvor man tjekker hvor meget hestene gavner naturen i området. Ved at se hvilke planter der var lige da hestene blev sat ud – og sammenligne med senere.</w:t>
            </w:r>
          </w:p>
        </w:tc>
      </w:tr>
      <w:tr w:rsidR="00FC369A" w14:paraId="078B2277" w14:textId="77777777" w:rsidTr="5FCFB325">
        <w:tc>
          <w:tcPr>
            <w:tcW w:w="2526" w:type="dxa"/>
          </w:tcPr>
          <w:p w14:paraId="77641C23" w14:textId="28524C0E" w:rsidR="001760BF" w:rsidRDefault="00FC369A">
            <w:pPr>
              <w:rPr>
                <w:noProof/>
              </w:rPr>
            </w:pPr>
            <w:r>
              <w:rPr>
                <w:noProof/>
              </w:rPr>
              <w:drawing>
                <wp:inline distT="0" distB="0" distL="0" distR="0" wp14:anchorId="37871A16" wp14:editId="41187F98">
                  <wp:extent cx="1332095" cy="1332095"/>
                  <wp:effectExtent l="0" t="0" r="1905" b="190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1937" cy="1341937"/>
                          </a:xfrm>
                          <a:prstGeom prst="rect">
                            <a:avLst/>
                          </a:prstGeom>
                          <a:noFill/>
                          <a:ln>
                            <a:noFill/>
                          </a:ln>
                        </pic:spPr>
                      </pic:pic>
                    </a:graphicData>
                  </a:graphic>
                </wp:inline>
              </w:drawing>
            </w:r>
          </w:p>
        </w:tc>
        <w:tc>
          <w:tcPr>
            <w:tcW w:w="1864" w:type="dxa"/>
          </w:tcPr>
          <w:p w14:paraId="5698697E" w14:textId="27230884" w:rsidR="001760BF" w:rsidRDefault="001760BF">
            <w:r>
              <w:t xml:space="preserve">Find et </w:t>
            </w:r>
            <w:r w:rsidR="00FC369A">
              <w:t>advarselsskilt på hegnet – men rør ikke!</w:t>
            </w:r>
          </w:p>
        </w:tc>
        <w:tc>
          <w:tcPr>
            <w:tcW w:w="5244" w:type="dxa"/>
          </w:tcPr>
          <w:p w14:paraId="59964A86" w14:textId="0FABD832" w:rsidR="001760BF" w:rsidRDefault="5FCFB325" w:rsidP="00C916F8">
            <w:pPr>
              <w:spacing w:line="259" w:lineRule="auto"/>
            </w:pPr>
            <w:r>
              <w:t>Hele folden er 11 hektar stor. Det er plads nok til</w:t>
            </w:r>
            <w:r w:rsidR="004D2CD3">
              <w:t>,</w:t>
            </w:r>
            <w:r>
              <w:t xml:space="preserve"> at der er mad til tre heste både sommer og vinter. </w:t>
            </w:r>
          </w:p>
          <w:p w14:paraId="3013ED80" w14:textId="0DF3F8E2" w:rsidR="001760BF" w:rsidRDefault="5FCFB325" w:rsidP="5FCFB325">
            <w:pPr>
              <w:spacing w:line="259" w:lineRule="auto"/>
            </w:pPr>
            <w:r>
              <w:t xml:space="preserve">Hegnet er også til for at sikre at hestene ikke løber ud på motorvejen. </w:t>
            </w:r>
          </w:p>
        </w:tc>
      </w:tr>
    </w:tbl>
    <w:p w14:paraId="2C03CABB" w14:textId="3D235504" w:rsidR="00D619F8" w:rsidRDefault="00D619F8"/>
    <w:p w14:paraId="379F578B" w14:textId="4E91A2E5" w:rsidR="004D2CD3" w:rsidRDefault="004D2CD3"/>
    <w:sectPr w:rsidR="004D2CD3" w:rsidSect="002E1EA9">
      <w:pgSz w:w="11906" w:h="16838"/>
      <w:pgMar w:top="85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1F0B"/>
    <w:rsid w:val="000A58CE"/>
    <w:rsid w:val="001760BF"/>
    <w:rsid w:val="0020531E"/>
    <w:rsid w:val="0025228A"/>
    <w:rsid w:val="0028487E"/>
    <w:rsid w:val="00285B91"/>
    <w:rsid w:val="002E1EA9"/>
    <w:rsid w:val="00301F0B"/>
    <w:rsid w:val="00393535"/>
    <w:rsid w:val="003E54BC"/>
    <w:rsid w:val="00496F71"/>
    <w:rsid w:val="004D0275"/>
    <w:rsid w:val="004D2CD3"/>
    <w:rsid w:val="004D57ED"/>
    <w:rsid w:val="005C2BA0"/>
    <w:rsid w:val="005F1D37"/>
    <w:rsid w:val="00615587"/>
    <w:rsid w:val="0079002B"/>
    <w:rsid w:val="007E56AE"/>
    <w:rsid w:val="008B7733"/>
    <w:rsid w:val="00A72D62"/>
    <w:rsid w:val="00A769BB"/>
    <w:rsid w:val="00B07553"/>
    <w:rsid w:val="00B3382C"/>
    <w:rsid w:val="00C76CAC"/>
    <w:rsid w:val="00C916F8"/>
    <w:rsid w:val="00D3409D"/>
    <w:rsid w:val="00D619F8"/>
    <w:rsid w:val="00EE1332"/>
    <w:rsid w:val="00EE4662"/>
    <w:rsid w:val="00EE54DE"/>
    <w:rsid w:val="00F605B2"/>
    <w:rsid w:val="00F66434"/>
    <w:rsid w:val="00FC369A"/>
    <w:rsid w:val="06124176"/>
    <w:rsid w:val="0B95AD8D"/>
    <w:rsid w:val="0F66E36D"/>
    <w:rsid w:val="1034084D"/>
    <w:rsid w:val="1A995DD7"/>
    <w:rsid w:val="1E0BD678"/>
    <w:rsid w:val="2B9A5474"/>
    <w:rsid w:val="359B648F"/>
    <w:rsid w:val="454F0FCD"/>
    <w:rsid w:val="50E30029"/>
    <w:rsid w:val="530A587A"/>
    <w:rsid w:val="5C6B47B2"/>
    <w:rsid w:val="5FCFB325"/>
    <w:rsid w:val="621B7E7A"/>
    <w:rsid w:val="6DB0064E"/>
    <w:rsid w:val="70E7A710"/>
    <w:rsid w:val="722F7735"/>
    <w:rsid w:val="78B12B9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F1C05E"/>
  <w15:chartTrackingRefBased/>
  <w15:docId w15:val="{2A208C2F-3A64-4463-BF12-E9B3DFE09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ind w:right="-1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301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rrektur">
    <w:name w:val="Revision"/>
    <w:hidden/>
    <w:uiPriority w:val="99"/>
    <w:semiHidden/>
    <w:rsid w:val="005F1D37"/>
    <w:pPr>
      <w:ind w:righ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039A052A5688184B9F79C45CCD696534" ma:contentTypeVersion="7" ma:contentTypeDescription="Opret et nyt dokument." ma:contentTypeScope="" ma:versionID="d36d44192b4ef3825c826de0f223a2e0">
  <xsd:schema xmlns:xsd="http://www.w3.org/2001/XMLSchema" xmlns:xs="http://www.w3.org/2001/XMLSchema" xmlns:p="http://schemas.microsoft.com/office/2006/metadata/properties" xmlns:ns3="f00e12d0-f4be-4250-a71b-e8d22e2f16ff" xmlns:ns4="55511047-bd8c-4878-9b87-daa87de9e4e8" targetNamespace="http://schemas.microsoft.com/office/2006/metadata/properties" ma:root="true" ma:fieldsID="1b2bc0fda010f5a8fa336c996403d4fd" ns3:_="" ns4:_="">
    <xsd:import namespace="f00e12d0-f4be-4250-a71b-e8d22e2f16ff"/>
    <xsd:import namespace="55511047-bd8c-4878-9b87-daa87de9e4e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0e12d0-f4be-4250-a71b-e8d22e2f16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511047-bd8c-4878-9b87-daa87de9e4e8"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SharingHintHash" ma:index="12"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16A08D-2A37-44AF-A456-7B31FF4B056E}">
  <ds:schemaRefs>
    <ds:schemaRef ds:uri="http://schemas.openxmlformats.org/officeDocument/2006/bibliography"/>
  </ds:schemaRefs>
</ds:datastoreItem>
</file>

<file path=customXml/itemProps2.xml><?xml version="1.0" encoding="utf-8"?>
<ds:datastoreItem xmlns:ds="http://schemas.openxmlformats.org/officeDocument/2006/customXml" ds:itemID="{0ED1463A-2CC6-4F8A-B15F-777A7EA86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0e12d0-f4be-4250-a71b-e8d22e2f16ff"/>
    <ds:schemaRef ds:uri="55511047-bd8c-4878-9b87-daa87de9e4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9F7309-8B3A-41DC-9CA7-85D165772868}">
  <ds:schemaRefs>
    <ds:schemaRef ds:uri="http://schemas.microsoft.com/sharepoint/v3/contenttype/forms"/>
  </ds:schemaRefs>
</ds:datastoreItem>
</file>

<file path=customXml/itemProps4.xml><?xml version="1.0" encoding="utf-8"?>
<ds:datastoreItem xmlns:ds="http://schemas.openxmlformats.org/officeDocument/2006/customXml" ds:itemID="{1B54E9AF-2007-4A83-A823-584DE52319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531</Words>
  <Characters>2349</Characters>
  <Application>Microsoft Office Word</Application>
  <DocSecurity>0</DocSecurity>
  <Lines>117</Lines>
  <Paragraphs>45</Paragraphs>
  <ScaleCrop>false</ScaleCrop>
  <Company/>
  <LinksUpToDate>false</LinksUpToDate>
  <CharactersWithSpaces>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Jesper Bjerring Larsen</dc:creator>
  <cp:keywords/>
  <dc:description/>
  <cp:lastModifiedBy>Jørn Jeppesen</cp:lastModifiedBy>
  <cp:revision>2</cp:revision>
  <dcterms:created xsi:type="dcterms:W3CDTF">2022-07-27T07:30:00Z</dcterms:created>
  <dcterms:modified xsi:type="dcterms:W3CDTF">2022-07-27T07:30:00Z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0x010100039A052A5688184B9F79C45CCD696534</vt:lpwstr>
  </property>
</Properties>
</file>